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43D565" w14:textId="76892954" w:rsidR="00E358CA" w:rsidRDefault="00E358CA" w:rsidP="001A21CF">
      <w:pPr>
        <w:spacing w:after="0" w:line="240" w:lineRule="auto"/>
        <w:outlineLvl w:val="0"/>
        <w:rPr>
          <w:rFonts w:ascii="Arial" w:eastAsia="Times New Roman" w:hAnsi="Arial" w:cs="Arial"/>
          <w:kern w:val="36"/>
          <w:sz w:val="48"/>
          <w:szCs w:val="48"/>
        </w:rPr>
      </w:pPr>
      <w:bookmarkStart w:id="0" w:name="_GoBack"/>
      <w:bookmarkEnd w:id="0"/>
      <w:r>
        <w:rPr>
          <w:rFonts w:ascii="Arial" w:eastAsia="Times New Roman" w:hAnsi="Arial" w:cs="Arial"/>
          <w:noProof/>
          <w:kern w:val="36"/>
          <w:sz w:val="48"/>
          <w:szCs w:val="48"/>
          <w:lang w:val="el-GR" w:eastAsia="el-GR"/>
        </w:rPr>
        <w:drawing>
          <wp:anchor distT="0" distB="0" distL="114300" distR="114300" simplePos="0" relativeHeight="251658240" behindDoc="0" locked="0" layoutInCell="1" allowOverlap="1" wp14:anchorId="7CA5EC4F" wp14:editId="07036BC3">
            <wp:simplePos x="0" y="0"/>
            <wp:positionH relativeFrom="margin">
              <wp:align>right</wp:align>
            </wp:positionH>
            <wp:positionV relativeFrom="paragraph">
              <wp:posOffset>227492</wp:posOffset>
            </wp:positionV>
            <wp:extent cx="2971800" cy="835025"/>
            <wp:effectExtent l="0" t="0" r="0" b="317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71800" cy="8350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noProof/>
          <w:color w:val="444444"/>
          <w:sz w:val="48"/>
          <w:szCs w:val="48"/>
          <w:lang w:val="el-GR" w:eastAsia="el-GR"/>
        </w:rPr>
        <w:drawing>
          <wp:inline distT="0" distB="0" distL="0" distR="0" wp14:anchorId="256C3B50" wp14:editId="53FAE429">
            <wp:extent cx="1318260" cy="13182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8260" cy="1318260"/>
                    </a:xfrm>
                    <a:prstGeom prst="rect">
                      <a:avLst/>
                    </a:prstGeom>
                    <a:noFill/>
                    <a:ln>
                      <a:noFill/>
                    </a:ln>
                  </pic:spPr>
                </pic:pic>
              </a:graphicData>
            </a:graphic>
          </wp:inline>
        </w:drawing>
      </w:r>
    </w:p>
    <w:p w14:paraId="5EFBECE1" w14:textId="4D4BF880" w:rsidR="001A21CF" w:rsidRDefault="001A21CF" w:rsidP="001A21CF">
      <w:pPr>
        <w:spacing w:after="0" w:line="240" w:lineRule="auto"/>
        <w:outlineLvl w:val="0"/>
        <w:rPr>
          <w:rFonts w:ascii="Arial" w:eastAsia="Times New Roman" w:hAnsi="Arial" w:cs="Arial"/>
          <w:kern w:val="36"/>
          <w:sz w:val="48"/>
          <w:szCs w:val="48"/>
          <w:lang w:val="el-GR"/>
        </w:rPr>
      </w:pPr>
      <w:r w:rsidRPr="001A21CF">
        <w:rPr>
          <w:rFonts w:ascii="Arial" w:eastAsia="Times New Roman" w:hAnsi="Arial" w:cs="Arial"/>
          <w:kern w:val="36"/>
          <w:sz w:val="48"/>
          <w:szCs w:val="48"/>
        </w:rPr>
        <w:t>The</w:t>
      </w:r>
      <w:r w:rsidRPr="001A21CF">
        <w:rPr>
          <w:rFonts w:ascii="Arial" w:eastAsia="Times New Roman" w:hAnsi="Arial" w:cs="Arial"/>
          <w:kern w:val="36"/>
          <w:sz w:val="48"/>
          <w:szCs w:val="48"/>
          <w:lang w:val="el-GR"/>
        </w:rPr>
        <w:t xml:space="preserve"> </w:t>
      </w:r>
      <w:r w:rsidRPr="001A21CF">
        <w:rPr>
          <w:rFonts w:ascii="Arial" w:eastAsia="Times New Roman" w:hAnsi="Arial" w:cs="Arial"/>
          <w:kern w:val="36"/>
          <w:sz w:val="48"/>
          <w:szCs w:val="48"/>
        </w:rPr>
        <w:t>Wall </w:t>
      </w:r>
      <w:r w:rsidRPr="001A21CF">
        <w:rPr>
          <w:rFonts w:ascii="Arial" w:eastAsia="Times New Roman" w:hAnsi="Arial" w:cs="Arial"/>
          <w:kern w:val="36"/>
          <w:sz w:val="48"/>
          <w:szCs w:val="48"/>
          <w:lang w:val="el-GR"/>
        </w:rPr>
        <w:t xml:space="preserve">2020 </w:t>
      </w:r>
    </w:p>
    <w:p w14:paraId="7E98EE6C" w14:textId="01BB6F00" w:rsidR="001A21CF" w:rsidRPr="00E358CA" w:rsidRDefault="001A21CF" w:rsidP="001A21CF">
      <w:pPr>
        <w:spacing w:after="0" w:line="240" w:lineRule="auto"/>
        <w:outlineLvl w:val="0"/>
        <w:rPr>
          <w:rFonts w:ascii="Arial" w:eastAsia="Times New Roman" w:hAnsi="Arial" w:cs="Arial"/>
          <w:kern w:val="36"/>
          <w:sz w:val="48"/>
          <w:szCs w:val="48"/>
          <w:lang w:val="el-GR"/>
        </w:rPr>
      </w:pPr>
      <w:r>
        <w:rPr>
          <w:rFonts w:ascii="Arial" w:eastAsia="Times New Roman" w:hAnsi="Arial" w:cs="Arial"/>
          <w:kern w:val="36"/>
          <w:sz w:val="48"/>
          <w:szCs w:val="48"/>
          <w:lang w:val="el-GR"/>
        </w:rPr>
        <w:t>Ανοιχτή πρόσκληση</w:t>
      </w:r>
      <w:r w:rsidRPr="001A21CF">
        <w:rPr>
          <w:rFonts w:ascii="Arial" w:eastAsia="Times New Roman" w:hAnsi="Arial" w:cs="Arial"/>
          <w:kern w:val="36"/>
          <w:sz w:val="48"/>
          <w:szCs w:val="48"/>
          <w:lang w:val="el-GR"/>
        </w:rPr>
        <w:t xml:space="preserve"> </w:t>
      </w:r>
    </w:p>
    <w:p w14:paraId="00AAD164" w14:textId="6D3E9269" w:rsidR="001A21CF" w:rsidRPr="001A21CF" w:rsidRDefault="001A21CF" w:rsidP="001A21CF">
      <w:pPr>
        <w:spacing w:after="420" w:line="420" w:lineRule="atLeast"/>
        <w:rPr>
          <w:rFonts w:ascii="Arial" w:eastAsia="Times New Roman" w:hAnsi="Arial" w:cs="Arial"/>
          <w:sz w:val="24"/>
          <w:szCs w:val="24"/>
        </w:rPr>
      </w:pPr>
      <w:r>
        <w:rPr>
          <w:rFonts w:ascii="Arial" w:eastAsia="Times New Roman" w:hAnsi="Arial" w:cs="Arial"/>
          <w:sz w:val="24"/>
          <w:szCs w:val="24"/>
          <w:lang w:val="el-GR"/>
        </w:rPr>
        <w:t>Η</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Φωτογραφική</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Εταιρεία</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Κύπρου</w:t>
      </w:r>
      <w:r w:rsidRPr="001A21CF">
        <w:rPr>
          <w:rFonts w:ascii="Arial" w:eastAsia="Times New Roman" w:hAnsi="Arial" w:cs="Arial"/>
          <w:sz w:val="24"/>
          <w:szCs w:val="24"/>
          <w:lang w:val="el-GR"/>
        </w:rPr>
        <w:t xml:space="preserve"> – </w:t>
      </w:r>
      <w:r>
        <w:rPr>
          <w:rFonts w:ascii="Arial" w:eastAsia="Times New Roman" w:hAnsi="Arial" w:cs="Arial"/>
          <w:sz w:val="24"/>
          <w:szCs w:val="24"/>
          <w:lang w:val="el-GR"/>
        </w:rPr>
        <w:t>Τμήμα</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Πάφου</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διοργανώνει</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το</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διεθνή</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διαγωνισμό</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φωτογραφία</w:t>
      </w:r>
      <w:r w:rsidRPr="001A21CF">
        <w:rPr>
          <w:rFonts w:ascii="Arial" w:eastAsia="Times New Roman" w:hAnsi="Arial" w:cs="Arial"/>
          <w:sz w:val="24"/>
          <w:szCs w:val="24"/>
          <w:lang w:val="el-GR"/>
        </w:rPr>
        <w:t xml:space="preserve"> </w:t>
      </w:r>
      <w:r w:rsidRPr="001A21CF">
        <w:rPr>
          <w:rFonts w:ascii="Arial" w:eastAsia="Times New Roman" w:hAnsi="Arial" w:cs="Arial"/>
          <w:b/>
          <w:bCs/>
          <w:sz w:val="24"/>
          <w:szCs w:val="24"/>
        </w:rPr>
        <w:t>The</w:t>
      </w:r>
      <w:r w:rsidRPr="001A21CF">
        <w:rPr>
          <w:rFonts w:ascii="Arial" w:eastAsia="Times New Roman" w:hAnsi="Arial" w:cs="Arial"/>
          <w:b/>
          <w:bCs/>
          <w:sz w:val="24"/>
          <w:szCs w:val="24"/>
          <w:lang w:val="el-GR"/>
        </w:rPr>
        <w:t xml:space="preserve"> </w:t>
      </w:r>
      <w:r w:rsidRPr="001A21CF">
        <w:rPr>
          <w:rFonts w:ascii="Arial" w:eastAsia="Times New Roman" w:hAnsi="Arial" w:cs="Arial"/>
          <w:b/>
          <w:bCs/>
          <w:sz w:val="24"/>
          <w:szCs w:val="24"/>
        </w:rPr>
        <w:t>Wall</w:t>
      </w:r>
      <w:r w:rsidRPr="001A21CF">
        <w:rPr>
          <w:rFonts w:ascii="Arial" w:eastAsia="Times New Roman" w:hAnsi="Arial" w:cs="Arial"/>
          <w:b/>
          <w:bCs/>
          <w:sz w:val="24"/>
          <w:szCs w:val="24"/>
          <w:lang w:val="el-GR"/>
        </w:rPr>
        <w:t xml:space="preserve"> 2020</w:t>
      </w:r>
      <w:r w:rsidRPr="001A21CF">
        <w:rPr>
          <w:rFonts w:ascii="Arial" w:eastAsia="Times New Roman" w:hAnsi="Arial" w:cs="Arial"/>
          <w:sz w:val="24"/>
          <w:szCs w:val="24"/>
        </w:rPr>
        <w:t> </w:t>
      </w:r>
      <w:r>
        <w:rPr>
          <w:rFonts w:ascii="Arial" w:eastAsia="Times New Roman" w:hAnsi="Arial" w:cs="Arial"/>
          <w:sz w:val="24"/>
          <w:szCs w:val="24"/>
          <w:lang w:val="el-GR"/>
        </w:rPr>
        <w:t>με</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στόχο</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την</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έκθεση</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φωτογραφιών</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μεγάλου</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μεγέθους</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σε</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δημόσιο χώρο. Αυτή</w:t>
      </w:r>
      <w:r w:rsidRPr="001A21CF">
        <w:rPr>
          <w:rFonts w:ascii="Arial" w:eastAsia="Times New Roman" w:hAnsi="Arial" w:cs="Arial"/>
          <w:sz w:val="24"/>
          <w:szCs w:val="24"/>
        </w:rPr>
        <w:t xml:space="preserve"> </w:t>
      </w:r>
      <w:r>
        <w:rPr>
          <w:rFonts w:ascii="Arial" w:eastAsia="Times New Roman" w:hAnsi="Arial" w:cs="Arial"/>
          <w:sz w:val="24"/>
          <w:szCs w:val="24"/>
          <w:lang w:val="el-GR"/>
        </w:rPr>
        <w:t>είναι</w:t>
      </w:r>
      <w:r w:rsidRPr="001A21CF">
        <w:rPr>
          <w:rFonts w:ascii="Arial" w:eastAsia="Times New Roman" w:hAnsi="Arial" w:cs="Arial"/>
          <w:sz w:val="24"/>
          <w:szCs w:val="24"/>
        </w:rPr>
        <w:t xml:space="preserve"> </w:t>
      </w:r>
      <w:r>
        <w:rPr>
          <w:rFonts w:ascii="Arial" w:eastAsia="Times New Roman" w:hAnsi="Arial" w:cs="Arial"/>
          <w:sz w:val="24"/>
          <w:szCs w:val="24"/>
          <w:lang w:val="el-GR"/>
        </w:rPr>
        <w:t>η</w:t>
      </w:r>
      <w:r w:rsidRPr="001A21CF">
        <w:rPr>
          <w:rFonts w:ascii="Arial" w:eastAsia="Times New Roman" w:hAnsi="Arial" w:cs="Arial"/>
          <w:sz w:val="24"/>
          <w:szCs w:val="24"/>
        </w:rPr>
        <w:t xml:space="preserve"> 5</w:t>
      </w:r>
      <w:r w:rsidRPr="001A21CF">
        <w:rPr>
          <w:rFonts w:ascii="Arial" w:eastAsia="Times New Roman" w:hAnsi="Arial" w:cs="Arial"/>
          <w:sz w:val="24"/>
          <w:szCs w:val="24"/>
          <w:vertAlign w:val="superscript"/>
          <w:lang w:val="el-GR"/>
        </w:rPr>
        <w:t>η</w:t>
      </w:r>
      <w:r w:rsidRPr="001A21CF">
        <w:rPr>
          <w:rFonts w:ascii="Arial" w:eastAsia="Times New Roman" w:hAnsi="Arial" w:cs="Arial"/>
          <w:sz w:val="24"/>
          <w:szCs w:val="24"/>
        </w:rPr>
        <w:t xml:space="preserve"> </w:t>
      </w:r>
      <w:r>
        <w:rPr>
          <w:rFonts w:ascii="Arial" w:eastAsia="Times New Roman" w:hAnsi="Arial" w:cs="Arial"/>
          <w:sz w:val="24"/>
          <w:szCs w:val="24"/>
          <w:lang w:val="el-GR"/>
        </w:rPr>
        <w:t>έκδοση</w:t>
      </w:r>
      <w:r w:rsidRPr="001A21CF">
        <w:rPr>
          <w:rFonts w:ascii="Arial" w:eastAsia="Times New Roman" w:hAnsi="Arial" w:cs="Arial"/>
          <w:sz w:val="24"/>
          <w:szCs w:val="24"/>
        </w:rPr>
        <w:t xml:space="preserve"> </w:t>
      </w:r>
      <w:r>
        <w:rPr>
          <w:rFonts w:ascii="Arial" w:eastAsia="Times New Roman" w:hAnsi="Arial" w:cs="Arial"/>
          <w:sz w:val="24"/>
          <w:szCs w:val="24"/>
          <w:lang w:val="el-GR"/>
        </w:rPr>
        <w:t>του</w:t>
      </w:r>
      <w:r w:rsidRPr="001A21CF">
        <w:rPr>
          <w:rFonts w:ascii="Arial" w:eastAsia="Times New Roman" w:hAnsi="Arial" w:cs="Arial"/>
          <w:sz w:val="24"/>
          <w:szCs w:val="24"/>
        </w:rPr>
        <w:t xml:space="preserve"> </w:t>
      </w:r>
      <w:r>
        <w:rPr>
          <w:rFonts w:ascii="Arial" w:eastAsia="Times New Roman" w:hAnsi="Arial" w:cs="Arial"/>
          <w:sz w:val="24"/>
          <w:szCs w:val="24"/>
          <w:lang w:val="el-GR"/>
        </w:rPr>
        <w:t>διαγωνισμού</w:t>
      </w:r>
      <w:r w:rsidRPr="001A21CF">
        <w:rPr>
          <w:rFonts w:ascii="Arial" w:eastAsia="Times New Roman" w:hAnsi="Arial" w:cs="Arial"/>
          <w:sz w:val="24"/>
          <w:szCs w:val="24"/>
        </w:rPr>
        <w:t>.</w:t>
      </w:r>
    </w:p>
    <w:p w14:paraId="342FABF1" w14:textId="49341164" w:rsidR="001A21CF" w:rsidRP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lang w:val="el-GR"/>
        </w:rPr>
        <w:t>Η</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έκθεση</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θα</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παραμείνει</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στο</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χώρο</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για</w:t>
      </w:r>
      <w:r w:rsidRPr="001A21CF">
        <w:rPr>
          <w:rFonts w:ascii="Arial" w:eastAsia="Times New Roman" w:hAnsi="Arial" w:cs="Arial"/>
          <w:b/>
          <w:bCs/>
          <w:sz w:val="24"/>
          <w:szCs w:val="24"/>
          <w:lang w:val="el-GR"/>
        </w:rPr>
        <w:t xml:space="preserve"> 10 </w:t>
      </w:r>
      <w:r>
        <w:rPr>
          <w:rFonts w:ascii="Arial" w:eastAsia="Times New Roman" w:hAnsi="Arial" w:cs="Arial"/>
          <w:b/>
          <w:bCs/>
          <w:sz w:val="24"/>
          <w:szCs w:val="24"/>
          <w:lang w:val="el-GR"/>
        </w:rPr>
        <w:t>μήνες</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και</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εκτιμάται</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ότι</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θα</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την</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επισκεφθούν</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περισσότερα</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από</w:t>
      </w:r>
      <w:r w:rsidRPr="001A21CF">
        <w:rPr>
          <w:rFonts w:ascii="Arial" w:eastAsia="Times New Roman" w:hAnsi="Arial" w:cs="Arial"/>
          <w:b/>
          <w:bCs/>
          <w:sz w:val="24"/>
          <w:szCs w:val="24"/>
          <w:lang w:val="el-GR"/>
        </w:rPr>
        <w:t xml:space="preserve"> 40 000 </w:t>
      </w:r>
      <w:r>
        <w:rPr>
          <w:rFonts w:ascii="Arial" w:eastAsia="Times New Roman" w:hAnsi="Arial" w:cs="Arial"/>
          <w:b/>
          <w:bCs/>
          <w:sz w:val="24"/>
          <w:szCs w:val="24"/>
          <w:lang w:val="el-GR"/>
        </w:rPr>
        <w:t>άτομα</w:t>
      </w:r>
      <w:r w:rsidRPr="001A21CF">
        <w:rPr>
          <w:rFonts w:ascii="Arial" w:eastAsia="Times New Roman" w:hAnsi="Arial" w:cs="Arial"/>
          <w:b/>
          <w:bCs/>
          <w:sz w:val="24"/>
          <w:szCs w:val="24"/>
          <w:lang w:val="el-GR"/>
        </w:rPr>
        <w:t>.</w:t>
      </w:r>
      <w:r>
        <w:rPr>
          <w:rFonts w:ascii="Arial" w:eastAsia="Times New Roman" w:hAnsi="Arial" w:cs="Arial"/>
          <w:b/>
          <w:bCs/>
          <w:sz w:val="24"/>
          <w:szCs w:val="24"/>
          <w:lang w:val="el-GR"/>
        </w:rPr>
        <w:t xml:space="preserve"> </w:t>
      </w:r>
    </w:p>
    <w:p w14:paraId="45CF4B1B" w14:textId="77777777" w:rsid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ΤΕΛΙΚΗ ΗΜΕΡΟΜΗΝΙΑ ΠΑΡΑΔΟΣΗΣ: 3 Οκτωβρίου 2020</w:t>
      </w:r>
    </w:p>
    <w:p w14:paraId="0F56C0BC" w14:textId="5CA7E418" w:rsidR="001A21CF" w:rsidRP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lang w:val="el-GR"/>
        </w:rPr>
        <w:t>ΒΡΑΒΕΙΑ</w:t>
      </w:r>
    </w:p>
    <w:p w14:paraId="0E2CA3AC" w14:textId="7AD3CA12" w:rsidR="001A21CF" w:rsidRPr="001A21CF" w:rsidRDefault="001A21CF" w:rsidP="001A21CF">
      <w:pPr>
        <w:numPr>
          <w:ilvl w:val="0"/>
          <w:numId w:val="1"/>
        </w:numPr>
        <w:spacing w:before="100" w:beforeAutospacing="1" w:after="100" w:afterAutospacing="1" w:line="420" w:lineRule="atLeast"/>
        <w:ind w:left="375"/>
        <w:rPr>
          <w:rFonts w:ascii="Arial" w:eastAsia="Times New Roman" w:hAnsi="Arial" w:cs="Arial"/>
          <w:sz w:val="24"/>
          <w:szCs w:val="24"/>
          <w:lang w:val="el-GR"/>
        </w:rPr>
      </w:pPr>
      <w:r>
        <w:rPr>
          <w:rFonts w:ascii="Arial" w:eastAsia="Times New Roman" w:hAnsi="Arial" w:cs="Arial"/>
          <w:b/>
          <w:bCs/>
          <w:sz w:val="24"/>
          <w:szCs w:val="24"/>
          <w:lang w:val="el-GR"/>
        </w:rPr>
        <w:t>Δημόσια έκθεση φωτογραφιών για 10 μήνες</w:t>
      </w:r>
      <w:r w:rsidRPr="001A21CF">
        <w:rPr>
          <w:rFonts w:ascii="Arial" w:eastAsia="Times New Roman" w:hAnsi="Arial" w:cs="Arial"/>
          <w:b/>
          <w:bCs/>
          <w:sz w:val="24"/>
          <w:szCs w:val="24"/>
          <w:lang w:val="el-GR"/>
        </w:rPr>
        <w:t>.</w:t>
      </w:r>
    </w:p>
    <w:p w14:paraId="6A9610AA" w14:textId="77777777" w:rsid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Οι</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πρώτες</w:t>
      </w:r>
      <w:r w:rsidRPr="001A21CF">
        <w:rPr>
          <w:rFonts w:ascii="Arial" w:eastAsia="Times New Roman" w:hAnsi="Arial" w:cs="Arial"/>
          <w:sz w:val="24"/>
          <w:szCs w:val="24"/>
          <w:lang w:val="el-GR"/>
        </w:rPr>
        <w:t xml:space="preserve"> 30 </w:t>
      </w:r>
      <w:r>
        <w:rPr>
          <w:rFonts w:ascii="Arial" w:eastAsia="Times New Roman" w:hAnsi="Arial" w:cs="Arial"/>
          <w:sz w:val="24"/>
          <w:szCs w:val="24"/>
          <w:lang w:val="el-GR"/>
        </w:rPr>
        <w:t>φωτογραφίες</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θα</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τοποθετηθούν</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στον</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τοίχο</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και</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θα</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 xml:space="preserve">τοποθετηθούν σε κεντρικό σημείο της Πάφου για 300 μέρες. </w:t>
      </w:r>
    </w:p>
    <w:p w14:paraId="61DAAFA6" w14:textId="02C0EF94" w:rsidR="001A21CF" w:rsidRPr="001A21CF" w:rsidRDefault="001A21CF" w:rsidP="001A21CF">
      <w:pPr>
        <w:spacing w:after="420" w:line="420" w:lineRule="atLeast"/>
        <w:rPr>
          <w:rFonts w:ascii="Arial" w:eastAsia="Times New Roman" w:hAnsi="Arial" w:cs="Arial"/>
          <w:sz w:val="24"/>
          <w:szCs w:val="24"/>
          <w:lang w:val="el-GR"/>
        </w:rPr>
      </w:pPr>
      <w:r w:rsidRPr="001A21CF">
        <w:rPr>
          <w:rFonts w:ascii="Arial" w:eastAsia="Times New Roman" w:hAnsi="Arial" w:cs="Arial"/>
          <w:b/>
          <w:bCs/>
          <w:sz w:val="24"/>
          <w:szCs w:val="24"/>
          <w:lang w:val="el-GR"/>
        </w:rPr>
        <w:t xml:space="preserve">2. </w:t>
      </w:r>
      <w:r>
        <w:rPr>
          <w:rFonts w:ascii="Arial" w:eastAsia="Times New Roman" w:hAnsi="Arial" w:cs="Arial"/>
          <w:b/>
          <w:bCs/>
          <w:sz w:val="24"/>
          <w:szCs w:val="24"/>
          <w:lang w:val="el-GR"/>
        </w:rPr>
        <w:t>Προβολές</w:t>
      </w:r>
    </w:p>
    <w:p w14:paraId="1D915503" w14:textId="4F02B410" w:rsidR="001A21CF" w:rsidRP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Οι 60 πρώτες φωτογραφίες θα προβληθούν σε προβολές σε άλλες πόλεις της Κύπρου.</w:t>
      </w:r>
    </w:p>
    <w:p w14:paraId="6B772888" w14:textId="754B6F92" w:rsidR="001A21CF" w:rsidRPr="001A21CF" w:rsidRDefault="001A21CF" w:rsidP="001A21CF">
      <w:pPr>
        <w:spacing w:after="420" w:line="420" w:lineRule="atLeast"/>
        <w:rPr>
          <w:rFonts w:ascii="Arial" w:eastAsia="Times New Roman" w:hAnsi="Arial" w:cs="Arial"/>
          <w:sz w:val="24"/>
          <w:szCs w:val="24"/>
          <w:lang w:val="el-GR"/>
        </w:rPr>
      </w:pPr>
      <w:r w:rsidRPr="001A21CF">
        <w:rPr>
          <w:rFonts w:ascii="Arial" w:eastAsia="Times New Roman" w:hAnsi="Arial" w:cs="Arial"/>
          <w:b/>
          <w:bCs/>
          <w:sz w:val="24"/>
          <w:szCs w:val="24"/>
          <w:lang w:val="el-GR"/>
        </w:rPr>
        <w:t>3.</w:t>
      </w:r>
      <w:r>
        <w:rPr>
          <w:rFonts w:ascii="Arial" w:eastAsia="Times New Roman" w:hAnsi="Arial" w:cs="Arial"/>
          <w:b/>
          <w:bCs/>
          <w:sz w:val="24"/>
          <w:szCs w:val="24"/>
          <w:lang w:val="el-GR"/>
        </w:rPr>
        <w:t>Εκδόσεις</w:t>
      </w:r>
    </w:p>
    <w:p w14:paraId="555ADE71" w14:textId="4458BC03" w:rsid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lastRenderedPageBreak/>
        <w:t>Το έργο θα προβληθεί σε περιοδικά και εφημερίδες της Κύπρου και σε διαδικτυακές σελίδες φωτογραφίας του εξωτερικού.</w:t>
      </w:r>
    </w:p>
    <w:p w14:paraId="22A796E0" w14:textId="2DEAE3E3" w:rsidR="001A21CF" w:rsidRPr="001A21CF" w:rsidRDefault="001A21CF" w:rsidP="001A21CF">
      <w:pPr>
        <w:spacing w:after="420" w:line="420" w:lineRule="atLeast"/>
        <w:rPr>
          <w:rFonts w:ascii="Arial" w:eastAsia="Times New Roman" w:hAnsi="Arial" w:cs="Arial"/>
          <w:sz w:val="48"/>
          <w:szCs w:val="48"/>
          <w:lang w:val="el-GR"/>
        </w:rPr>
      </w:pPr>
      <w:r w:rsidRPr="001A21CF">
        <w:rPr>
          <w:rFonts w:ascii="Arial" w:eastAsia="Times New Roman" w:hAnsi="Arial" w:cs="Arial"/>
          <w:sz w:val="48"/>
          <w:szCs w:val="48"/>
          <w:lang w:val="el-GR"/>
        </w:rPr>
        <w:t>Χορηγός:</w:t>
      </w:r>
    </w:p>
    <w:p w14:paraId="54A2A952" w14:textId="755B22F3" w:rsidR="001A21CF" w:rsidRPr="001A21CF" w:rsidRDefault="001A21CF" w:rsidP="001A21CF">
      <w:pPr>
        <w:spacing w:after="0" w:line="420" w:lineRule="atLeast"/>
        <w:rPr>
          <w:rFonts w:ascii="Arial" w:eastAsia="Times New Roman" w:hAnsi="Arial" w:cs="Arial"/>
          <w:sz w:val="24"/>
          <w:szCs w:val="24"/>
        </w:rPr>
      </w:pPr>
      <w:r w:rsidRPr="001A21CF">
        <w:rPr>
          <w:rFonts w:ascii="Arial" w:eastAsia="Times New Roman" w:hAnsi="Arial" w:cs="Arial"/>
          <w:noProof/>
          <w:sz w:val="24"/>
          <w:szCs w:val="24"/>
          <w:lang w:val="el-GR" w:eastAsia="el-GR"/>
        </w:rPr>
        <w:drawing>
          <wp:inline distT="0" distB="0" distL="0" distR="0" wp14:anchorId="63C54176" wp14:editId="216D3A8A">
            <wp:extent cx="4808220" cy="1339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8220" cy="1339850"/>
                    </a:xfrm>
                    <a:prstGeom prst="rect">
                      <a:avLst/>
                    </a:prstGeom>
                    <a:noFill/>
                    <a:ln>
                      <a:noFill/>
                    </a:ln>
                  </pic:spPr>
                </pic:pic>
              </a:graphicData>
            </a:graphic>
          </wp:inline>
        </w:drawing>
      </w:r>
    </w:p>
    <w:p w14:paraId="4F02E506" w14:textId="782F4487" w:rsidR="001A21CF" w:rsidRPr="001A21CF"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lang w:val="el-GR"/>
        </w:rPr>
        <w:t>Μετά τη χορηγία του ΦΩΤΟΛΑΡΚΟ καταφέραμε να μειώσουμε το δικαίωμα συμμετοχής κατά 33% φέτος.</w:t>
      </w:r>
    </w:p>
    <w:p w14:paraId="72A838DD" w14:textId="77777777" w:rsidR="00557A1F" w:rsidRPr="001A21CF" w:rsidRDefault="00557A1F" w:rsidP="00557A1F">
      <w:pPr>
        <w:spacing w:after="420" w:line="420" w:lineRule="atLeast"/>
        <w:rPr>
          <w:rFonts w:ascii="Arial" w:eastAsia="Times New Roman" w:hAnsi="Arial" w:cs="Arial"/>
          <w:sz w:val="32"/>
          <w:szCs w:val="32"/>
          <w:lang w:val="el-GR"/>
        </w:rPr>
      </w:pPr>
      <w:r w:rsidRPr="00557A1F">
        <w:rPr>
          <w:rFonts w:ascii="Arial" w:eastAsia="Times New Roman" w:hAnsi="Arial" w:cs="Arial"/>
          <w:b/>
          <w:bCs/>
          <w:sz w:val="32"/>
          <w:szCs w:val="32"/>
          <w:lang w:val="el-GR"/>
        </w:rPr>
        <w:t xml:space="preserve">Δικαίωμα συμμετοχής: </w:t>
      </w:r>
      <w:r w:rsidRPr="001A21CF">
        <w:rPr>
          <w:rFonts w:ascii="Arial" w:eastAsia="Times New Roman" w:hAnsi="Arial" w:cs="Arial"/>
          <w:b/>
          <w:bCs/>
          <w:sz w:val="32"/>
          <w:szCs w:val="32"/>
          <w:lang w:val="el-GR"/>
        </w:rPr>
        <w:t xml:space="preserve">€10 </w:t>
      </w:r>
      <w:r>
        <w:rPr>
          <w:rFonts w:ascii="Arial" w:eastAsia="Times New Roman" w:hAnsi="Arial" w:cs="Arial"/>
          <w:b/>
          <w:bCs/>
          <w:sz w:val="32"/>
          <w:szCs w:val="32"/>
          <w:lang w:val="el-GR"/>
        </w:rPr>
        <w:t>για</w:t>
      </w:r>
      <w:r w:rsidRPr="00557A1F">
        <w:rPr>
          <w:rFonts w:ascii="Arial" w:eastAsia="Times New Roman" w:hAnsi="Arial" w:cs="Arial"/>
          <w:b/>
          <w:bCs/>
          <w:sz w:val="32"/>
          <w:szCs w:val="32"/>
          <w:lang w:val="el-GR"/>
        </w:rPr>
        <w:t xml:space="preserve"> </w:t>
      </w:r>
      <w:r w:rsidRPr="001A21CF">
        <w:rPr>
          <w:rFonts w:ascii="Arial" w:eastAsia="Times New Roman" w:hAnsi="Arial" w:cs="Arial"/>
          <w:b/>
          <w:bCs/>
          <w:sz w:val="32"/>
          <w:szCs w:val="32"/>
          <w:lang w:val="el-GR"/>
        </w:rPr>
        <w:t xml:space="preserve">5 </w:t>
      </w:r>
      <w:r>
        <w:rPr>
          <w:rFonts w:ascii="Arial" w:eastAsia="Times New Roman" w:hAnsi="Arial" w:cs="Arial"/>
          <w:b/>
          <w:bCs/>
          <w:sz w:val="32"/>
          <w:szCs w:val="32"/>
          <w:lang w:val="el-GR"/>
        </w:rPr>
        <w:t>φωτογραφίες</w:t>
      </w:r>
      <w:r w:rsidRPr="00557A1F">
        <w:rPr>
          <w:rFonts w:ascii="Arial" w:eastAsia="Times New Roman" w:hAnsi="Arial" w:cs="Arial"/>
          <w:b/>
          <w:bCs/>
          <w:sz w:val="32"/>
          <w:szCs w:val="32"/>
          <w:lang w:val="el-GR"/>
        </w:rPr>
        <w:t>.</w:t>
      </w:r>
    </w:p>
    <w:p w14:paraId="00FA1D75" w14:textId="72B45998" w:rsidR="001A21CF" w:rsidRPr="001A21CF"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Μπορείτε να πληρώσετε με έναν από τους πιο κάτω τρόπους:</w:t>
      </w:r>
    </w:p>
    <w:p w14:paraId="1648C9EE" w14:textId="77777777" w:rsidR="001A21CF" w:rsidRPr="001A21CF" w:rsidRDefault="001A21CF" w:rsidP="001A21CF">
      <w:pPr>
        <w:numPr>
          <w:ilvl w:val="0"/>
          <w:numId w:val="3"/>
        </w:numPr>
        <w:spacing w:before="100" w:beforeAutospacing="1" w:after="100" w:afterAutospacing="1" w:line="420" w:lineRule="atLeast"/>
        <w:ind w:left="375"/>
        <w:rPr>
          <w:rFonts w:ascii="Arial" w:eastAsia="Times New Roman" w:hAnsi="Arial" w:cs="Arial"/>
          <w:sz w:val="24"/>
          <w:szCs w:val="24"/>
        </w:rPr>
      </w:pPr>
      <w:proofErr w:type="spellStart"/>
      <w:r w:rsidRPr="001A21CF">
        <w:rPr>
          <w:rFonts w:ascii="Arial" w:eastAsia="Times New Roman" w:hAnsi="Arial" w:cs="Arial"/>
          <w:b/>
          <w:bCs/>
          <w:sz w:val="24"/>
          <w:szCs w:val="24"/>
        </w:rPr>
        <w:t>paypal</w:t>
      </w:r>
      <w:proofErr w:type="spellEnd"/>
      <w:r w:rsidRPr="001A21CF">
        <w:rPr>
          <w:rFonts w:ascii="Arial" w:eastAsia="Times New Roman" w:hAnsi="Arial" w:cs="Arial"/>
          <w:sz w:val="24"/>
          <w:szCs w:val="24"/>
        </w:rPr>
        <w:t> at the account: </w:t>
      </w:r>
      <w:hyperlink r:id="rId8" w:history="1">
        <w:r w:rsidRPr="001A21CF">
          <w:rPr>
            <w:rFonts w:ascii="Arial" w:eastAsia="Times New Roman" w:hAnsi="Arial" w:cs="Arial"/>
            <w:b/>
            <w:bCs/>
            <w:color w:val="325CB8"/>
            <w:sz w:val="24"/>
            <w:szCs w:val="24"/>
          </w:rPr>
          <w:t>thewallpafos@gmail.com</w:t>
        </w:r>
      </w:hyperlink>
    </w:p>
    <w:p w14:paraId="01775A53" w14:textId="77777777" w:rsidR="001A21CF" w:rsidRPr="001A21CF" w:rsidRDefault="001A21CF" w:rsidP="001A21CF">
      <w:pPr>
        <w:numPr>
          <w:ilvl w:val="0"/>
          <w:numId w:val="3"/>
        </w:numPr>
        <w:spacing w:before="100" w:beforeAutospacing="1" w:after="100" w:afterAutospacing="1" w:line="420" w:lineRule="atLeast"/>
        <w:ind w:left="375"/>
        <w:rPr>
          <w:rFonts w:ascii="Arial" w:eastAsia="Times New Roman" w:hAnsi="Arial" w:cs="Arial"/>
          <w:sz w:val="24"/>
          <w:szCs w:val="24"/>
        </w:rPr>
      </w:pPr>
      <w:r w:rsidRPr="001A21CF">
        <w:rPr>
          <w:rFonts w:ascii="Arial" w:eastAsia="Times New Roman" w:hAnsi="Arial" w:cs="Arial"/>
          <w:b/>
          <w:bCs/>
          <w:sz w:val="24"/>
          <w:szCs w:val="24"/>
        </w:rPr>
        <w:t>Deposit to the account: 651-101-006665-7 of ALPHA BANK CYPRUS.                                                                                                  </w:t>
      </w:r>
    </w:p>
    <w:p w14:paraId="5AD0DD3B" w14:textId="77777777" w:rsidR="001A21CF" w:rsidRPr="001A21CF" w:rsidRDefault="001A21CF" w:rsidP="001A21CF">
      <w:pPr>
        <w:numPr>
          <w:ilvl w:val="0"/>
          <w:numId w:val="3"/>
        </w:numPr>
        <w:spacing w:before="100" w:beforeAutospacing="1" w:after="100" w:afterAutospacing="1" w:line="420" w:lineRule="atLeast"/>
        <w:ind w:left="375"/>
        <w:rPr>
          <w:rFonts w:ascii="Arial" w:eastAsia="Times New Roman" w:hAnsi="Arial" w:cs="Arial"/>
          <w:sz w:val="24"/>
          <w:szCs w:val="24"/>
        </w:rPr>
      </w:pPr>
      <w:r w:rsidRPr="001A21CF">
        <w:rPr>
          <w:rFonts w:ascii="Arial" w:eastAsia="Times New Roman" w:hAnsi="Arial" w:cs="Arial"/>
          <w:b/>
          <w:bCs/>
          <w:sz w:val="24"/>
          <w:szCs w:val="24"/>
        </w:rPr>
        <w:t>For wire transfers:    IBAN:</w:t>
      </w:r>
      <w:r w:rsidRPr="001A21CF">
        <w:rPr>
          <w:rFonts w:ascii="Arial" w:eastAsia="Times New Roman" w:hAnsi="Arial" w:cs="Arial"/>
          <w:sz w:val="24"/>
          <w:szCs w:val="24"/>
        </w:rPr>
        <w:t> </w:t>
      </w:r>
      <w:r w:rsidRPr="001A21CF">
        <w:rPr>
          <w:rFonts w:ascii="Arial" w:eastAsia="Times New Roman" w:hAnsi="Arial" w:cs="Arial"/>
          <w:b/>
          <w:bCs/>
          <w:sz w:val="24"/>
          <w:szCs w:val="24"/>
        </w:rPr>
        <w:t xml:space="preserve">CY55 0090 0651 0006 5110 1006 </w:t>
      </w:r>
      <w:proofErr w:type="gramStart"/>
      <w:r w:rsidRPr="001A21CF">
        <w:rPr>
          <w:rFonts w:ascii="Arial" w:eastAsia="Times New Roman" w:hAnsi="Arial" w:cs="Arial"/>
          <w:b/>
          <w:bCs/>
          <w:sz w:val="24"/>
          <w:szCs w:val="24"/>
        </w:rPr>
        <w:t xml:space="preserve">6657,   </w:t>
      </w:r>
      <w:proofErr w:type="gramEnd"/>
      <w:r w:rsidRPr="001A21CF">
        <w:rPr>
          <w:rFonts w:ascii="Arial" w:eastAsia="Times New Roman" w:hAnsi="Arial" w:cs="Arial"/>
          <w:b/>
          <w:bCs/>
          <w:sz w:val="24"/>
          <w:szCs w:val="24"/>
        </w:rPr>
        <w:t>SWIFT: ABKLCY2N       </w:t>
      </w:r>
    </w:p>
    <w:p w14:paraId="19C4160A" w14:textId="77777777" w:rsidR="001A21CF" w:rsidRPr="001A21CF" w:rsidRDefault="001A21CF" w:rsidP="001A21CF">
      <w:pPr>
        <w:spacing w:after="420" w:line="420" w:lineRule="atLeast"/>
        <w:rPr>
          <w:rFonts w:ascii="Arial" w:eastAsia="Times New Roman" w:hAnsi="Arial" w:cs="Arial"/>
          <w:sz w:val="24"/>
          <w:szCs w:val="24"/>
        </w:rPr>
      </w:pPr>
      <w:r w:rsidRPr="001A21CF">
        <w:rPr>
          <w:rFonts w:ascii="Arial" w:eastAsia="Times New Roman" w:hAnsi="Arial" w:cs="Arial"/>
          <w:b/>
          <w:bCs/>
          <w:sz w:val="24"/>
          <w:szCs w:val="24"/>
        </w:rPr>
        <w:t>ACCOUNT NAME: CYPRUS PHOTOGRAPHIC SOCIETY – ΦΩΤΟΓΡΑΦΙΚΗ ΕΤΑΙΡΕΙΑ ΚΥΠΡΟΥ (GREEK)</w:t>
      </w:r>
    </w:p>
    <w:p w14:paraId="128E2CB1" w14:textId="301CBA6C" w:rsidR="001A21CF" w:rsidRPr="001A21CF"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lang w:val="el-GR"/>
        </w:rPr>
        <w:t>Με όποιο τρόπο κι αν γίνει η πληρωμή θα πρέπει να επισυνάψετε αντίγραφο της απόδειξης πληρωμής στο</w:t>
      </w:r>
      <w:r w:rsidR="001A21CF" w:rsidRPr="001A21CF">
        <w:rPr>
          <w:rFonts w:ascii="Arial" w:eastAsia="Times New Roman" w:hAnsi="Arial" w:cs="Arial"/>
          <w:b/>
          <w:bCs/>
          <w:sz w:val="24"/>
          <w:szCs w:val="24"/>
        </w:rPr>
        <w:t> </w:t>
      </w:r>
      <w:hyperlink r:id="rId9" w:history="1">
        <w:r w:rsidR="001A21CF" w:rsidRPr="001A21CF">
          <w:rPr>
            <w:rFonts w:ascii="Arial" w:eastAsia="Times New Roman" w:hAnsi="Arial" w:cs="Arial"/>
            <w:color w:val="325CB8"/>
            <w:sz w:val="24"/>
            <w:szCs w:val="24"/>
          </w:rPr>
          <w:t>thewallpafos</w:t>
        </w:r>
        <w:r w:rsidR="001A21CF" w:rsidRPr="001A21CF">
          <w:rPr>
            <w:rFonts w:ascii="Arial" w:eastAsia="Times New Roman" w:hAnsi="Arial" w:cs="Arial"/>
            <w:color w:val="325CB8"/>
            <w:sz w:val="24"/>
            <w:szCs w:val="24"/>
            <w:lang w:val="el-GR"/>
          </w:rPr>
          <w:t>@</w:t>
        </w:r>
        <w:r w:rsidR="001A21CF" w:rsidRPr="001A21CF">
          <w:rPr>
            <w:rFonts w:ascii="Arial" w:eastAsia="Times New Roman" w:hAnsi="Arial" w:cs="Arial"/>
            <w:color w:val="325CB8"/>
            <w:sz w:val="24"/>
            <w:szCs w:val="24"/>
          </w:rPr>
          <w:t>gmail</w:t>
        </w:r>
        <w:r w:rsidR="001A21CF" w:rsidRPr="001A21CF">
          <w:rPr>
            <w:rFonts w:ascii="Arial" w:eastAsia="Times New Roman" w:hAnsi="Arial" w:cs="Arial"/>
            <w:color w:val="325CB8"/>
            <w:sz w:val="24"/>
            <w:szCs w:val="24"/>
            <w:lang w:val="el-GR"/>
          </w:rPr>
          <w:t>.</w:t>
        </w:r>
        <w:r w:rsidR="001A21CF" w:rsidRPr="001A21CF">
          <w:rPr>
            <w:rFonts w:ascii="Arial" w:eastAsia="Times New Roman" w:hAnsi="Arial" w:cs="Arial"/>
            <w:color w:val="325CB8"/>
            <w:sz w:val="24"/>
            <w:szCs w:val="24"/>
          </w:rPr>
          <w:t>com</w:t>
        </w:r>
      </w:hyperlink>
      <w:r>
        <w:rPr>
          <w:rFonts w:ascii="Arial" w:eastAsia="Times New Roman" w:hAnsi="Arial" w:cs="Arial"/>
          <w:sz w:val="24"/>
          <w:szCs w:val="24"/>
          <w:lang w:val="el-GR"/>
        </w:rPr>
        <w:t>.</w:t>
      </w:r>
    </w:p>
    <w:p w14:paraId="54896CD9" w14:textId="77777777" w:rsidR="00557A1F" w:rsidRPr="00557A1F"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lang w:val="el-GR"/>
        </w:rPr>
        <w:t>ΟΡΟΙ</w:t>
      </w:r>
      <w:r w:rsidRPr="00557A1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ΣΥΜΜΕΤΟΧΗΣ</w:t>
      </w:r>
    </w:p>
    <w:p w14:paraId="377FDAE0" w14:textId="26A7D2D9" w:rsidR="002076DE"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lastRenderedPageBreak/>
        <w:t>Θέμα</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Φωτογραφία Δρόμου ή Αστικό περιβάλλον</w:t>
      </w:r>
      <w:r w:rsidR="002076DE">
        <w:rPr>
          <w:rFonts w:ascii="Arial" w:eastAsia="Times New Roman" w:hAnsi="Arial" w:cs="Arial"/>
          <w:sz w:val="24"/>
          <w:szCs w:val="24"/>
          <w:lang w:val="el-GR"/>
        </w:rPr>
        <w:t xml:space="preserve"> – ΕΓΧΡΩΜΟ ΜΟΝΟ</w:t>
      </w:r>
    </w:p>
    <w:p w14:paraId="50CF9555" w14:textId="7C60AB57" w:rsidR="001A21CF" w:rsidRPr="001A21CF" w:rsidRDefault="00557A1F" w:rsidP="001A21CF">
      <w:pPr>
        <w:spacing w:after="420" w:line="420" w:lineRule="atLeast"/>
        <w:rPr>
          <w:rFonts w:ascii="Arial" w:eastAsia="Times New Roman" w:hAnsi="Arial" w:cs="Arial"/>
          <w:sz w:val="24"/>
          <w:szCs w:val="24"/>
        </w:rPr>
      </w:pPr>
      <w:r>
        <w:rPr>
          <w:rFonts w:ascii="Arial" w:eastAsia="Times New Roman" w:hAnsi="Arial" w:cs="Arial"/>
          <w:sz w:val="24"/>
          <w:szCs w:val="24"/>
          <w:lang w:val="el-GR"/>
        </w:rPr>
        <w:t>Κάδρο</w:t>
      </w:r>
      <w:r w:rsidRPr="00557A1F">
        <w:rPr>
          <w:rFonts w:ascii="Arial" w:eastAsia="Times New Roman" w:hAnsi="Arial" w:cs="Arial"/>
          <w:sz w:val="24"/>
          <w:szCs w:val="24"/>
        </w:rPr>
        <w:t xml:space="preserve">: </w:t>
      </w:r>
      <w:r>
        <w:rPr>
          <w:rFonts w:ascii="Arial" w:eastAsia="Times New Roman" w:hAnsi="Arial" w:cs="Arial"/>
          <w:sz w:val="24"/>
          <w:szCs w:val="24"/>
          <w:lang w:val="el-GR"/>
        </w:rPr>
        <w:t>Οριζόντιο</w:t>
      </w:r>
      <w:r w:rsidRPr="00557A1F">
        <w:rPr>
          <w:rFonts w:ascii="Arial" w:eastAsia="Times New Roman" w:hAnsi="Arial" w:cs="Arial"/>
          <w:sz w:val="24"/>
          <w:szCs w:val="24"/>
        </w:rPr>
        <w:t xml:space="preserve"> </w:t>
      </w:r>
      <w:r>
        <w:rPr>
          <w:rFonts w:ascii="Arial" w:eastAsia="Times New Roman" w:hAnsi="Arial" w:cs="Arial"/>
          <w:sz w:val="24"/>
          <w:szCs w:val="24"/>
          <w:lang w:val="el-GR"/>
        </w:rPr>
        <w:t>μόνο</w:t>
      </w:r>
      <w:r w:rsidRPr="00557A1F">
        <w:rPr>
          <w:rFonts w:ascii="Arial" w:eastAsia="Times New Roman" w:hAnsi="Arial" w:cs="Arial"/>
          <w:sz w:val="24"/>
          <w:szCs w:val="24"/>
        </w:rPr>
        <w:t xml:space="preserve">. </w:t>
      </w:r>
      <w:r>
        <w:rPr>
          <w:rFonts w:ascii="Arial" w:eastAsia="Times New Roman" w:hAnsi="Arial" w:cs="Arial"/>
          <w:sz w:val="24"/>
          <w:szCs w:val="24"/>
          <w:lang w:val="el-GR"/>
        </w:rPr>
        <w:t>Κλίμακα</w:t>
      </w:r>
      <w:r w:rsidRPr="00557A1F">
        <w:rPr>
          <w:rFonts w:ascii="Arial" w:eastAsia="Times New Roman" w:hAnsi="Arial" w:cs="Arial"/>
          <w:sz w:val="24"/>
          <w:szCs w:val="24"/>
        </w:rPr>
        <w:t xml:space="preserve"> </w:t>
      </w:r>
      <w:r>
        <w:rPr>
          <w:rFonts w:ascii="Arial" w:eastAsia="Times New Roman" w:hAnsi="Arial" w:cs="Arial"/>
          <w:sz w:val="24"/>
          <w:szCs w:val="24"/>
          <w:lang w:val="el-GR"/>
        </w:rPr>
        <w:t>έκθεσης</w:t>
      </w:r>
      <w:r w:rsidRPr="00557A1F">
        <w:rPr>
          <w:rFonts w:ascii="Arial" w:eastAsia="Times New Roman" w:hAnsi="Arial" w:cs="Arial"/>
          <w:sz w:val="24"/>
          <w:szCs w:val="24"/>
        </w:rPr>
        <w:t xml:space="preserve"> </w:t>
      </w:r>
      <w:r>
        <w:rPr>
          <w:rFonts w:ascii="Arial" w:eastAsia="Times New Roman" w:hAnsi="Arial" w:cs="Arial"/>
          <w:sz w:val="24"/>
          <w:szCs w:val="24"/>
          <w:lang w:val="el-GR"/>
        </w:rPr>
        <w:t>στον</w:t>
      </w:r>
      <w:r w:rsidRPr="00557A1F">
        <w:rPr>
          <w:rFonts w:ascii="Arial" w:eastAsia="Times New Roman" w:hAnsi="Arial" w:cs="Arial"/>
          <w:sz w:val="24"/>
          <w:szCs w:val="24"/>
        </w:rPr>
        <w:t xml:space="preserve"> </w:t>
      </w:r>
      <w:r>
        <w:rPr>
          <w:rFonts w:ascii="Arial" w:eastAsia="Times New Roman" w:hAnsi="Arial" w:cs="Arial"/>
          <w:sz w:val="24"/>
          <w:szCs w:val="24"/>
          <w:lang w:val="el-GR"/>
        </w:rPr>
        <w:t>τοίχο</w:t>
      </w:r>
      <w:r w:rsidRPr="00557A1F">
        <w:rPr>
          <w:rFonts w:ascii="Arial" w:eastAsia="Times New Roman" w:hAnsi="Arial" w:cs="Arial"/>
          <w:sz w:val="24"/>
          <w:szCs w:val="24"/>
        </w:rPr>
        <w:t xml:space="preserve">: </w:t>
      </w:r>
      <w:r w:rsidR="001A21CF" w:rsidRPr="001A21CF">
        <w:rPr>
          <w:rFonts w:ascii="Arial" w:eastAsia="Times New Roman" w:hAnsi="Arial" w:cs="Arial"/>
          <w:sz w:val="24"/>
          <w:szCs w:val="24"/>
        </w:rPr>
        <w:t>2:3.</w:t>
      </w:r>
    </w:p>
    <w:p w14:paraId="53C6CAFB" w14:textId="77777777" w:rsidR="00557A1F"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Κάθε</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φωτογράφος</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θα</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πρέπει</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να</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στείλει</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τις</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φωτογραφίες</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του</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ηλεκτρονικά</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 xml:space="preserve">στο </w:t>
      </w:r>
      <w:r w:rsidR="001A21CF" w:rsidRPr="001A21CF">
        <w:rPr>
          <w:rFonts w:ascii="Arial" w:eastAsia="Times New Roman" w:hAnsi="Arial" w:cs="Arial"/>
          <w:sz w:val="24"/>
          <w:szCs w:val="24"/>
        </w:rPr>
        <w:t>email </w:t>
      </w:r>
      <w:hyperlink r:id="rId10" w:history="1">
        <w:r w:rsidR="001A21CF" w:rsidRPr="001A21CF">
          <w:rPr>
            <w:rFonts w:ascii="Arial" w:eastAsia="Times New Roman" w:hAnsi="Arial" w:cs="Arial"/>
            <w:color w:val="325CB8"/>
            <w:sz w:val="24"/>
            <w:szCs w:val="24"/>
          </w:rPr>
          <w:t>thewallpafos</w:t>
        </w:r>
        <w:r w:rsidR="001A21CF" w:rsidRPr="001A21CF">
          <w:rPr>
            <w:rFonts w:ascii="Arial" w:eastAsia="Times New Roman" w:hAnsi="Arial" w:cs="Arial"/>
            <w:color w:val="325CB8"/>
            <w:sz w:val="24"/>
            <w:szCs w:val="24"/>
            <w:lang w:val="el-GR"/>
          </w:rPr>
          <w:t>@</w:t>
        </w:r>
        <w:r w:rsidR="001A21CF" w:rsidRPr="001A21CF">
          <w:rPr>
            <w:rFonts w:ascii="Arial" w:eastAsia="Times New Roman" w:hAnsi="Arial" w:cs="Arial"/>
            <w:color w:val="325CB8"/>
            <w:sz w:val="24"/>
            <w:szCs w:val="24"/>
          </w:rPr>
          <w:t>gmail</w:t>
        </w:r>
        <w:r w:rsidR="001A21CF" w:rsidRPr="001A21CF">
          <w:rPr>
            <w:rFonts w:ascii="Arial" w:eastAsia="Times New Roman" w:hAnsi="Arial" w:cs="Arial"/>
            <w:color w:val="325CB8"/>
            <w:sz w:val="24"/>
            <w:szCs w:val="24"/>
            <w:lang w:val="el-GR"/>
          </w:rPr>
          <w:t>.</w:t>
        </w:r>
        <w:r w:rsidR="001A21CF" w:rsidRPr="001A21CF">
          <w:rPr>
            <w:rFonts w:ascii="Arial" w:eastAsia="Times New Roman" w:hAnsi="Arial" w:cs="Arial"/>
            <w:color w:val="325CB8"/>
            <w:sz w:val="24"/>
            <w:szCs w:val="24"/>
          </w:rPr>
          <w:t>com</w:t>
        </w:r>
      </w:hyperlink>
      <w:r w:rsidR="001A21CF" w:rsidRPr="001A21CF">
        <w:rPr>
          <w:rFonts w:ascii="Arial" w:eastAsia="Times New Roman" w:hAnsi="Arial" w:cs="Arial"/>
          <w:sz w:val="24"/>
          <w:szCs w:val="24"/>
        </w:rPr>
        <w:t>  </w:t>
      </w:r>
      <w:r>
        <w:rPr>
          <w:rFonts w:ascii="Arial" w:eastAsia="Times New Roman" w:hAnsi="Arial" w:cs="Arial"/>
          <w:b/>
          <w:bCs/>
          <w:sz w:val="24"/>
          <w:szCs w:val="24"/>
          <w:lang w:val="el-GR"/>
        </w:rPr>
        <w:t>μέχρι τις 3 Οκτωβρίου 2020</w:t>
      </w:r>
      <w:r w:rsidR="001A21CF" w:rsidRPr="001A21CF">
        <w:rPr>
          <w:rFonts w:ascii="Arial" w:eastAsia="Times New Roman" w:hAnsi="Arial" w:cs="Arial"/>
          <w:sz w:val="24"/>
          <w:szCs w:val="24"/>
        </w:rPr>
        <w:t> </w:t>
      </w:r>
      <w:r w:rsidR="001A21CF" w:rsidRPr="001A21CF">
        <w:rPr>
          <w:rFonts w:ascii="Arial" w:eastAsia="Times New Roman" w:hAnsi="Arial" w:cs="Arial"/>
          <w:sz w:val="24"/>
          <w:szCs w:val="24"/>
          <w:lang w:val="el-GR"/>
        </w:rPr>
        <w:t>(</w:t>
      </w:r>
      <w:r>
        <w:rPr>
          <w:rFonts w:ascii="Arial" w:eastAsia="Times New Roman" w:hAnsi="Arial" w:cs="Arial"/>
          <w:sz w:val="24"/>
          <w:szCs w:val="24"/>
          <w:lang w:val="el-GR"/>
        </w:rPr>
        <w:t>επισυναπτόμενα αρχεία</w:t>
      </w:r>
      <w:r w:rsidR="001A21CF" w:rsidRPr="001A21CF">
        <w:rPr>
          <w:rFonts w:ascii="Arial" w:eastAsia="Times New Roman" w:hAnsi="Arial" w:cs="Arial"/>
          <w:sz w:val="24"/>
          <w:szCs w:val="24"/>
          <w:lang w:val="el-GR"/>
        </w:rPr>
        <w:t>).</w:t>
      </w:r>
    </w:p>
    <w:p w14:paraId="2AAADEC1" w14:textId="00D81469"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Σε περίπτωση που οι φωτογραφίες απεικονίζουν πρόσωπα εν αγνοία τους ή χωρίς την έγκριση τους, την ευθύνη φέρει αποκλειστικά ο φωτογράφος στον οποίο ανήκει το έργο και όχι η ΦΕΚ-Τμήμα Πάφου.</w:t>
      </w:r>
    </w:p>
    <w:p w14:paraId="6A206921" w14:textId="7C93BEEE"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 xml:space="preserve">Κάθε φωτογράφος μπορεί να συμμετέχει με μέχρι πέντε φωτογραφίες.  </w:t>
      </w:r>
    </w:p>
    <w:p w14:paraId="5DC2B18B" w14:textId="7E1FC6FB" w:rsidR="002076DE"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Μέγεθος φωτογραφίων: 1000 - 1400 pixels/300dpi η μεγαλύτερη πλευρά (για αυτή τη φάση του διαγωνισμού). Οι νικητές θα κληθούν να στείλουν τις φωτογραφίες τους σε ψηλότερη ανάλυση  (τουλάχιστον 3000pixels στα 300dpi) μετά την ανακοίνωση των αποτελεσμάτων.</w:t>
      </w:r>
    </w:p>
    <w:p w14:paraId="24217FED" w14:textId="019B9445" w:rsidR="00E358CA" w:rsidRPr="00E358CA" w:rsidRDefault="00E358CA" w:rsidP="00E358CA">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Τα αρχεία δεν χρειάζεται να έχουν κάποια ειδική ονομασία ούτε να φέρουν τίτλο.</w:t>
      </w:r>
    </w:p>
    <w:p w14:paraId="1B101248" w14:textId="77777777" w:rsid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Το κόστος συμμετοχής στον διαγωνισμό ορίζεται στα 10 ευρώ. Συμμετοχές χωρίς το χρηματικό αντίτιμο δεν θα γίνουν δεκτές.</w:t>
      </w:r>
    </w:p>
    <w:p w14:paraId="631340D0" w14:textId="529A0981"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Δεν υπάρχει περιορισμός ως προς τον τόπο της λήψης της κάθε φωτογραφίας.</w:t>
      </w:r>
    </w:p>
    <w:p w14:paraId="618B4EB4" w14:textId="7A6B8049"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 xml:space="preserve">Ο μέγιστος αριθμός φωτογαφιών ανά φωτογράφο στην έκθεση (πρώτες 30) είναι το 2. Δεν υπάρχει περιορισμός για τις φωτογραφίες στις πρώτες 60 θέσεις. </w:t>
      </w:r>
    </w:p>
    <w:p w14:paraId="24F21BA3" w14:textId="09257C5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lastRenderedPageBreak/>
        <w:t xml:space="preserve">Η ΦΕΚ – Τμήμα Πάφου διατηρεί το δικαίωμα να χρησιμοποιήσουν τις φωτογραφίες που θα διακριθούν στην προώθηση της έκθεσης αυτής (καθώς και σε μελλοντικές προωθητικές ενέργειες της), με αναφορά στον δημιουργό στον οποίο και ανήκει το έργο. </w:t>
      </w:r>
    </w:p>
    <w:p w14:paraId="6F3F733B" w14:textId="46E39C5B"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Συμμετοχές από το εξωτερικό γίνονται δεκτές.</w:t>
      </w:r>
    </w:p>
    <w:p w14:paraId="70348563" w14:textId="77777777" w:rsidR="002076DE" w:rsidRPr="00E358CA" w:rsidRDefault="002076DE" w:rsidP="00E358CA">
      <w:pPr>
        <w:spacing w:after="420" w:line="420" w:lineRule="atLeast"/>
        <w:rPr>
          <w:rFonts w:ascii="Arial" w:eastAsia="Times New Roman" w:hAnsi="Arial" w:cs="Arial"/>
          <w:sz w:val="24"/>
          <w:szCs w:val="24"/>
          <w:lang w:val="el-GR"/>
        </w:rPr>
      </w:pPr>
    </w:p>
    <w:p w14:paraId="29EE078D" w14:textId="77777777" w:rsidR="002076DE" w:rsidRPr="00E358CA" w:rsidRDefault="002076DE" w:rsidP="00E358CA">
      <w:pPr>
        <w:spacing w:after="420" w:line="420" w:lineRule="atLeast"/>
        <w:rPr>
          <w:rFonts w:ascii="Arial" w:eastAsia="Times New Roman" w:hAnsi="Arial" w:cs="Arial"/>
          <w:b/>
          <w:bCs/>
          <w:sz w:val="24"/>
          <w:szCs w:val="24"/>
          <w:lang w:val="el-GR"/>
        </w:rPr>
      </w:pPr>
      <w:r w:rsidRPr="00E358CA">
        <w:rPr>
          <w:rFonts w:ascii="Arial" w:eastAsia="Times New Roman" w:hAnsi="Arial" w:cs="Arial"/>
          <w:b/>
          <w:bCs/>
          <w:sz w:val="24"/>
          <w:szCs w:val="24"/>
          <w:lang w:val="el-GR"/>
        </w:rPr>
        <w:t> Αποτελέσματα / Έκθεση</w:t>
      </w:r>
    </w:p>
    <w:p w14:paraId="2BA464F2"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Τα αποτελέσματα θα ανακοινωθούν στην ιστοσελίδα της ΦΕΚ – Τμήμα Πάφου (</w:t>
      </w:r>
      <w:hyperlink r:id="rId11" w:history="1">
        <w:r w:rsidRPr="00E358CA">
          <w:rPr>
            <w:rFonts w:eastAsia="Times New Roman"/>
            <w:sz w:val="24"/>
            <w:szCs w:val="24"/>
            <w:lang w:val="el-GR"/>
          </w:rPr>
          <w:t>www</w:t>
        </w:r>
        <w:r w:rsidRPr="00E358CA">
          <w:rPr>
            <w:rFonts w:eastAsia="Times New Roman"/>
            <w:sz w:val="24"/>
            <w:szCs w:val="24"/>
          </w:rPr>
          <w:t>.</w:t>
        </w:r>
        <w:r w:rsidRPr="00E358CA">
          <w:rPr>
            <w:rFonts w:eastAsia="Times New Roman"/>
            <w:sz w:val="24"/>
            <w:szCs w:val="24"/>
            <w:lang w:val="el-GR"/>
          </w:rPr>
          <w:t>cpspafos</w:t>
        </w:r>
        <w:r w:rsidRPr="00E358CA">
          <w:rPr>
            <w:rFonts w:eastAsia="Times New Roman"/>
            <w:sz w:val="24"/>
            <w:szCs w:val="24"/>
          </w:rPr>
          <w:t>.</w:t>
        </w:r>
        <w:r w:rsidRPr="00E358CA">
          <w:rPr>
            <w:rFonts w:eastAsia="Times New Roman"/>
            <w:sz w:val="24"/>
            <w:szCs w:val="24"/>
            <w:lang w:val="el-GR"/>
          </w:rPr>
          <w:t>com</w:t>
        </w:r>
      </w:hyperlink>
      <w:r w:rsidRPr="00E358CA">
        <w:rPr>
          <w:rFonts w:ascii="Arial" w:eastAsia="Times New Roman" w:hAnsi="Arial" w:cs="Arial"/>
          <w:sz w:val="24"/>
          <w:szCs w:val="24"/>
          <w:lang w:val="el-GR"/>
        </w:rPr>
        <w:t>), στην ιστοσελίδα της ΦΕΚ (</w:t>
      </w:r>
      <w:hyperlink r:id="rId12" w:history="1">
        <w:r w:rsidRPr="00E358CA">
          <w:rPr>
            <w:rFonts w:eastAsia="Times New Roman"/>
            <w:sz w:val="24"/>
            <w:szCs w:val="24"/>
            <w:lang w:val="el-GR"/>
          </w:rPr>
          <w:t>www</w:t>
        </w:r>
        <w:r w:rsidRPr="00E358CA">
          <w:rPr>
            <w:rFonts w:eastAsia="Times New Roman"/>
            <w:sz w:val="24"/>
            <w:szCs w:val="24"/>
          </w:rPr>
          <w:t>.</w:t>
        </w:r>
        <w:r w:rsidRPr="00E358CA">
          <w:rPr>
            <w:rFonts w:eastAsia="Times New Roman"/>
            <w:sz w:val="24"/>
            <w:szCs w:val="24"/>
            <w:lang w:val="el-GR"/>
          </w:rPr>
          <w:t>cps</w:t>
        </w:r>
        <w:r w:rsidRPr="00E358CA">
          <w:rPr>
            <w:rFonts w:eastAsia="Times New Roman"/>
            <w:sz w:val="24"/>
            <w:szCs w:val="24"/>
          </w:rPr>
          <w:t>.</w:t>
        </w:r>
        <w:r w:rsidRPr="00E358CA">
          <w:rPr>
            <w:rFonts w:eastAsia="Times New Roman"/>
            <w:sz w:val="24"/>
            <w:szCs w:val="24"/>
            <w:lang w:val="el-GR"/>
          </w:rPr>
          <w:t>com</w:t>
        </w:r>
        <w:r w:rsidRPr="00E358CA">
          <w:rPr>
            <w:rFonts w:eastAsia="Times New Roman"/>
            <w:sz w:val="24"/>
            <w:szCs w:val="24"/>
          </w:rPr>
          <w:t>.</w:t>
        </w:r>
        <w:r w:rsidRPr="00E358CA">
          <w:rPr>
            <w:rFonts w:eastAsia="Times New Roman"/>
            <w:sz w:val="24"/>
            <w:szCs w:val="24"/>
            <w:lang w:val="el-GR"/>
          </w:rPr>
          <w:t>cy</w:t>
        </w:r>
      </w:hyperlink>
      <w:r w:rsidRPr="00E358CA">
        <w:rPr>
          <w:rFonts w:ascii="Arial" w:eastAsia="Times New Roman" w:hAnsi="Arial" w:cs="Arial"/>
          <w:sz w:val="24"/>
          <w:szCs w:val="24"/>
          <w:lang w:val="el-GR"/>
        </w:rPr>
        <w:t>) και στα μέσα κοινωνικής δικτύωσης. Επίσης, θα σταλούν στα email όλων των συμμετεχόντων.</w:t>
      </w:r>
    </w:p>
    <w:p w14:paraId="5CC15EA5"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Θα επιλεγούν τριάντα φωτογραφίες.</w:t>
      </w:r>
    </w:p>
    <w:p w14:paraId="4BE258AA"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Οι φωτογραφίες θα εκτυπωθούν και θα ετοιμαστούν για εξωτερική έκθεση  σε μέγεθος 53χ80 cm.</w:t>
      </w:r>
    </w:p>
    <w:p w14:paraId="457058A2"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Η κλίμακα των φωτογραφιών πρέπει να είναι 2:3 (έτοιμη από τους φωτογράφους), διαφορετικά ο υπεύθυνος της έκθεσης θα τις μετατρέψει στην κλίμακα αυτή.</w:t>
      </w:r>
    </w:p>
    <w:p w14:paraId="020527C1"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 xml:space="preserve">Οι διοργανωτές θα αναλάβουν το κόστος εκτύπωσης και ετοιμασίας της υπαίθριας έκθεσης. </w:t>
      </w:r>
    </w:p>
    <w:p w14:paraId="2567C0E0" w14:textId="77777777" w:rsidR="002076DE" w:rsidRPr="00E358CA" w:rsidRDefault="002076DE" w:rsidP="00E358CA">
      <w:pPr>
        <w:spacing w:after="420" w:line="420" w:lineRule="atLeast"/>
        <w:rPr>
          <w:rFonts w:ascii="Arial" w:eastAsia="Times New Roman" w:hAnsi="Arial" w:cs="Arial"/>
          <w:sz w:val="24"/>
          <w:szCs w:val="24"/>
          <w:lang w:val="el-GR"/>
        </w:rPr>
      </w:pPr>
    </w:p>
    <w:p w14:paraId="57DDF85D" w14:textId="495E682E" w:rsidR="001A21CF" w:rsidRPr="001A21CF" w:rsidRDefault="00E358CA"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u w:val="single"/>
          <w:lang w:val="el-GR"/>
        </w:rPr>
        <w:t>Σημαντικό</w:t>
      </w:r>
      <w:r w:rsidRPr="00E358CA">
        <w:rPr>
          <w:rFonts w:ascii="Arial" w:eastAsia="Times New Roman" w:hAnsi="Arial" w:cs="Arial"/>
          <w:b/>
          <w:bCs/>
          <w:sz w:val="24"/>
          <w:szCs w:val="24"/>
          <w:u w:val="single"/>
          <w:lang w:val="el-GR"/>
        </w:rPr>
        <w:t xml:space="preserve">: </w:t>
      </w:r>
      <w:r>
        <w:rPr>
          <w:rFonts w:ascii="Arial" w:eastAsia="Times New Roman" w:hAnsi="Arial" w:cs="Arial"/>
          <w:b/>
          <w:bCs/>
          <w:sz w:val="24"/>
          <w:szCs w:val="24"/>
          <w:u w:val="single"/>
          <w:lang w:val="el-GR"/>
        </w:rPr>
        <w:t>Μαζί</w:t>
      </w:r>
      <w:r w:rsidRPr="00E358CA">
        <w:rPr>
          <w:rFonts w:ascii="Arial" w:eastAsia="Times New Roman" w:hAnsi="Arial" w:cs="Arial"/>
          <w:b/>
          <w:bCs/>
          <w:sz w:val="24"/>
          <w:szCs w:val="24"/>
          <w:u w:val="single"/>
          <w:lang w:val="el-GR"/>
        </w:rPr>
        <w:t xml:space="preserve"> </w:t>
      </w:r>
      <w:r>
        <w:rPr>
          <w:rFonts w:ascii="Arial" w:eastAsia="Times New Roman" w:hAnsi="Arial" w:cs="Arial"/>
          <w:b/>
          <w:bCs/>
          <w:sz w:val="24"/>
          <w:szCs w:val="24"/>
          <w:u w:val="single"/>
          <w:lang w:val="el-GR"/>
        </w:rPr>
        <w:t>με</w:t>
      </w:r>
      <w:r w:rsidRPr="00E358CA">
        <w:rPr>
          <w:rFonts w:ascii="Arial" w:eastAsia="Times New Roman" w:hAnsi="Arial" w:cs="Arial"/>
          <w:b/>
          <w:bCs/>
          <w:sz w:val="24"/>
          <w:szCs w:val="24"/>
          <w:u w:val="single"/>
          <w:lang w:val="el-GR"/>
        </w:rPr>
        <w:t xml:space="preserve"> </w:t>
      </w:r>
      <w:r>
        <w:rPr>
          <w:rFonts w:ascii="Arial" w:eastAsia="Times New Roman" w:hAnsi="Arial" w:cs="Arial"/>
          <w:b/>
          <w:bCs/>
          <w:sz w:val="24"/>
          <w:szCs w:val="24"/>
          <w:u w:val="single"/>
          <w:lang w:val="el-GR"/>
        </w:rPr>
        <w:t xml:space="preserve">την αποστολή των αρχείων σας για συμμετοχή θα πρέπει να αντιγράψετε την πιο κάτω δήλωση στο </w:t>
      </w:r>
      <w:r>
        <w:rPr>
          <w:rFonts w:ascii="Arial" w:eastAsia="Times New Roman" w:hAnsi="Arial" w:cs="Arial"/>
          <w:b/>
          <w:bCs/>
          <w:sz w:val="24"/>
          <w:szCs w:val="24"/>
          <w:u w:val="single"/>
        </w:rPr>
        <w:t>email</w:t>
      </w:r>
      <w:r w:rsidRPr="00E358CA">
        <w:rPr>
          <w:rFonts w:ascii="Arial" w:eastAsia="Times New Roman" w:hAnsi="Arial" w:cs="Arial"/>
          <w:b/>
          <w:bCs/>
          <w:sz w:val="24"/>
          <w:szCs w:val="24"/>
          <w:u w:val="single"/>
          <w:lang w:val="el-GR"/>
        </w:rPr>
        <w:t xml:space="preserve"> </w:t>
      </w:r>
      <w:r>
        <w:rPr>
          <w:rFonts w:ascii="Arial" w:eastAsia="Times New Roman" w:hAnsi="Arial" w:cs="Arial"/>
          <w:b/>
          <w:bCs/>
          <w:sz w:val="24"/>
          <w:szCs w:val="24"/>
          <w:u w:val="single"/>
          <w:lang w:val="el-GR"/>
        </w:rPr>
        <w:t>σας.</w:t>
      </w:r>
    </w:p>
    <w:p w14:paraId="3121736D" w14:textId="1017EC7C" w:rsidR="00DD533B" w:rsidRPr="00E358CA" w:rsidRDefault="001A21CF" w:rsidP="00E358CA">
      <w:pPr>
        <w:spacing w:after="420" w:line="420" w:lineRule="atLeast"/>
        <w:rPr>
          <w:rFonts w:ascii="Arial" w:eastAsia="Times New Roman" w:hAnsi="Arial" w:cs="Arial"/>
          <w:sz w:val="24"/>
          <w:szCs w:val="24"/>
          <w:lang w:val="el-GR"/>
        </w:rPr>
      </w:pPr>
      <w:r w:rsidRPr="001A21CF">
        <w:rPr>
          <w:rFonts w:ascii="Arial" w:eastAsia="Times New Roman" w:hAnsi="Arial" w:cs="Arial"/>
          <w:b/>
          <w:bCs/>
          <w:i/>
          <w:iCs/>
          <w:sz w:val="24"/>
          <w:szCs w:val="24"/>
        </w:rPr>
        <w:lastRenderedPageBreak/>
        <w:t> </w:t>
      </w:r>
      <w:r w:rsidRPr="001A21CF">
        <w:rPr>
          <w:rFonts w:ascii="Arial" w:eastAsia="Times New Roman" w:hAnsi="Arial" w:cs="Arial"/>
          <w:b/>
          <w:bCs/>
          <w:i/>
          <w:iCs/>
          <w:sz w:val="24"/>
          <w:szCs w:val="24"/>
          <w:lang w:val="el-GR"/>
        </w:rPr>
        <w:t>“</w:t>
      </w:r>
      <w:r w:rsidR="00E358CA">
        <w:rPr>
          <w:rFonts w:ascii="Arial" w:eastAsia="Times New Roman" w:hAnsi="Arial" w:cs="Arial"/>
          <w:b/>
          <w:bCs/>
          <w:i/>
          <w:iCs/>
          <w:sz w:val="24"/>
          <w:szCs w:val="24"/>
          <w:lang w:val="el-GR"/>
        </w:rPr>
        <w:t>Έχω</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διαβάσει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κατανοήσει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αποδεχθεί</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τους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όρους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συμμετοχής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στο</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διαγωνισμό</w:t>
      </w:r>
      <w:r w:rsidR="00E358CA" w:rsidRPr="00E358CA">
        <w:rPr>
          <w:rFonts w:ascii="Arial" w:eastAsia="Times New Roman" w:hAnsi="Arial" w:cs="Arial"/>
          <w:b/>
          <w:bCs/>
          <w:i/>
          <w:iCs/>
          <w:sz w:val="24"/>
          <w:szCs w:val="24"/>
          <w:lang w:val="el-GR"/>
        </w:rPr>
        <w:t xml:space="preserve"> </w:t>
      </w:r>
      <w:r w:rsidRPr="001A21CF">
        <w:rPr>
          <w:rFonts w:ascii="Arial" w:eastAsia="Times New Roman" w:hAnsi="Arial" w:cs="Arial"/>
          <w:b/>
          <w:bCs/>
          <w:i/>
          <w:iCs/>
          <w:sz w:val="24"/>
          <w:szCs w:val="24"/>
        </w:rPr>
        <w:t>The</w:t>
      </w:r>
      <w:r w:rsidRPr="001A21CF">
        <w:rPr>
          <w:rFonts w:ascii="Arial" w:eastAsia="Times New Roman" w:hAnsi="Arial" w:cs="Arial"/>
          <w:b/>
          <w:bCs/>
          <w:i/>
          <w:iCs/>
          <w:sz w:val="24"/>
          <w:szCs w:val="24"/>
          <w:lang w:val="el-GR"/>
        </w:rPr>
        <w:t xml:space="preserve"> </w:t>
      </w:r>
      <w:r w:rsidRPr="001A21CF">
        <w:rPr>
          <w:rFonts w:ascii="Arial" w:eastAsia="Times New Roman" w:hAnsi="Arial" w:cs="Arial"/>
          <w:b/>
          <w:bCs/>
          <w:i/>
          <w:iCs/>
          <w:sz w:val="24"/>
          <w:szCs w:val="24"/>
        </w:rPr>
        <w:t>Wall</w:t>
      </w:r>
      <w:r w:rsidRPr="001A21CF">
        <w:rPr>
          <w:rFonts w:ascii="Arial" w:eastAsia="Times New Roman" w:hAnsi="Arial" w:cs="Arial"/>
          <w:b/>
          <w:bCs/>
          <w:i/>
          <w:iCs/>
          <w:sz w:val="24"/>
          <w:szCs w:val="24"/>
          <w:lang w:val="el-GR"/>
        </w:rPr>
        <w:t xml:space="preserve"> 2020.</w:t>
      </w:r>
      <w:r w:rsidR="00E358CA">
        <w:rPr>
          <w:rFonts w:ascii="Arial" w:eastAsia="Times New Roman" w:hAnsi="Arial" w:cs="Arial"/>
          <w:b/>
          <w:bCs/>
          <w:i/>
          <w:iCs/>
          <w:sz w:val="24"/>
          <w:szCs w:val="24"/>
          <w:lang w:val="el-GR"/>
        </w:rPr>
        <w:t xml:space="preserve"> Έχω</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διαβάσει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κατανοήσει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αποδεχθεί</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τους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όρους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χρήσης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προστασίας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των</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προσωπικών</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μου</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στοιχείων</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όπως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αναφέρονται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στην</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 xml:space="preserve">ιστοσελίδα της ΦΕΚ στο </w:t>
      </w:r>
      <w:r w:rsidRPr="001A21CF">
        <w:rPr>
          <w:rFonts w:ascii="Arial" w:eastAsia="Times New Roman" w:hAnsi="Arial" w:cs="Arial"/>
          <w:b/>
          <w:bCs/>
          <w:i/>
          <w:iCs/>
          <w:sz w:val="24"/>
          <w:szCs w:val="24"/>
        </w:rPr>
        <w:t> www</w:t>
      </w:r>
      <w:r w:rsidRPr="001A21CF">
        <w:rPr>
          <w:rFonts w:ascii="Arial" w:eastAsia="Times New Roman" w:hAnsi="Arial" w:cs="Arial"/>
          <w:b/>
          <w:bCs/>
          <w:i/>
          <w:iCs/>
          <w:sz w:val="24"/>
          <w:szCs w:val="24"/>
          <w:lang w:val="el-GR"/>
        </w:rPr>
        <w:t>.</w:t>
      </w:r>
      <w:r w:rsidRPr="001A21CF">
        <w:rPr>
          <w:rFonts w:ascii="Arial" w:eastAsia="Times New Roman" w:hAnsi="Arial" w:cs="Arial"/>
          <w:b/>
          <w:bCs/>
          <w:i/>
          <w:iCs/>
          <w:sz w:val="24"/>
          <w:szCs w:val="24"/>
        </w:rPr>
        <w:t>cps</w:t>
      </w:r>
      <w:r w:rsidRPr="001A21CF">
        <w:rPr>
          <w:rFonts w:ascii="Arial" w:eastAsia="Times New Roman" w:hAnsi="Arial" w:cs="Arial"/>
          <w:b/>
          <w:bCs/>
          <w:i/>
          <w:iCs/>
          <w:sz w:val="24"/>
          <w:szCs w:val="24"/>
          <w:lang w:val="el-GR"/>
        </w:rPr>
        <w:t>.</w:t>
      </w:r>
      <w:r w:rsidRPr="001A21CF">
        <w:rPr>
          <w:rFonts w:ascii="Arial" w:eastAsia="Times New Roman" w:hAnsi="Arial" w:cs="Arial"/>
          <w:b/>
          <w:bCs/>
          <w:i/>
          <w:iCs/>
          <w:sz w:val="24"/>
          <w:szCs w:val="24"/>
        </w:rPr>
        <w:t>com</w:t>
      </w:r>
      <w:r w:rsidR="00E358CA">
        <w:rPr>
          <w:rFonts w:ascii="Arial" w:eastAsia="Times New Roman" w:hAnsi="Arial" w:cs="Arial"/>
          <w:b/>
          <w:bCs/>
          <w:i/>
          <w:iCs/>
          <w:sz w:val="24"/>
          <w:szCs w:val="24"/>
          <w:lang w:val="el-GR"/>
        </w:rPr>
        <w:t>».</w:t>
      </w:r>
    </w:p>
    <w:sectPr w:rsidR="00DD533B" w:rsidRPr="00E358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253418"/>
    <w:multiLevelType w:val="multilevel"/>
    <w:tmpl w:val="91CA6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07F2217"/>
    <w:multiLevelType w:val="hybridMultilevel"/>
    <w:tmpl w:val="26444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D9116B"/>
    <w:multiLevelType w:val="multilevel"/>
    <w:tmpl w:val="E2E4D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E721FD"/>
    <w:multiLevelType w:val="multilevel"/>
    <w:tmpl w:val="4E660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1162774"/>
    <w:multiLevelType w:val="multilevel"/>
    <w:tmpl w:val="A69EA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87B4D5A"/>
    <w:multiLevelType w:val="hybridMultilevel"/>
    <w:tmpl w:val="8AA6A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1CF"/>
    <w:rsid w:val="001A21CF"/>
    <w:rsid w:val="002076DE"/>
    <w:rsid w:val="00557A1F"/>
    <w:rsid w:val="006D5B9C"/>
    <w:rsid w:val="00DD533B"/>
    <w:rsid w:val="00E35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DC999"/>
  <w15:chartTrackingRefBased/>
  <w15:docId w15:val="{5D6837A2-78FA-47B6-A3AE-78452A522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A21C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21CF"/>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1A21CF"/>
    <w:rPr>
      <w:color w:val="0000FF"/>
      <w:u w:val="single"/>
    </w:rPr>
  </w:style>
  <w:style w:type="character" w:customStyle="1" w:styleId="screen-reader-text">
    <w:name w:val="screen-reader-text"/>
    <w:basedOn w:val="DefaultParagraphFont"/>
    <w:rsid w:val="001A21CF"/>
  </w:style>
  <w:style w:type="character" w:customStyle="1" w:styleId="author">
    <w:name w:val="author"/>
    <w:basedOn w:val="DefaultParagraphFont"/>
    <w:rsid w:val="001A21CF"/>
  </w:style>
  <w:style w:type="paragraph" w:styleId="NormalWeb">
    <w:name w:val="Normal (Web)"/>
    <w:basedOn w:val="Normal"/>
    <w:uiPriority w:val="99"/>
    <w:semiHidden/>
    <w:unhideWhenUsed/>
    <w:rsid w:val="001A21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A21CF"/>
    <w:rPr>
      <w:b/>
      <w:bCs/>
    </w:rPr>
  </w:style>
  <w:style w:type="paragraph" w:customStyle="1" w:styleId="blocks-gallery-item">
    <w:name w:val="blocks-gallery-item"/>
    <w:basedOn w:val="Normal"/>
    <w:rsid w:val="001A21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huge-font-size">
    <w:name w:val="has-huge-font-size"/>
    <w:basedOn w:val="Normal"/>
    <w:rsid w:val="001A21C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A21CF"/>
    <w:rPr>
      <w:i/>
      <w:iCs/>
    </w:rPr>
  </w:style>
  <w:style w:type="paragraph" w:styleId="NoSpacing">
    <w:name w:val="No Spacing"/>
    <w:uiPriority w:val="1"/>
    <w:qFormat/>
    <w:rsid w:val="002076D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2188769">
      <w:bodyDiv w:val="1"/>
      <w:marLeft w:val="0"/>
      <w:marRight w:val="0"/>
      <w:marTop w:val="0"/>
      <w:marBottom w:val="0"/>
      <w:divBdr>
        <w:top w:val="none" w:sz="0" w:space="0" w:color="auto"/>
        <w:left w:val="none" w:sz="0" w:space="0" w:color="auto"/>
        <w:bottom w:val="none" w:sz="0" w:space="0" w:color="auto"/>
        <w:right w:val="none" w:sz="0" w:space="0" w:color="auto"/>
      </w:divBdr>
      <w:divsChild>
        <w:div w:id="1016813676">
          <w:marLeft w:val="0"/>
          <w:marRight w:val="0"/>
          <w:marTop w:val="0"/>
          <w:marBottom w:val="0"/>
          <w:divBdr>
            <w:top w:val="none" w:sz="0" w:space="0" w:color="auto"/>
            <w:left w:val="none" w:sz="0" w:space="0" w:color="auto"/>
            <w:bottom w:val="none" w:sz="0" w:space="0" w:color="auto"/>
            <w:right w:val="none" w:sz="0" w:space="0" w:color="auto"/>
          </w:divBdr>
          <w:divsChild>
            <w:div w:id="1491559439">
              <w:marLeft w:val="375"/>
              <w:marRight w:val="0"/>
              <w:marTop w:val="0"/>
              <w:marBottom w:val="0"/>
              <w:divBdr>
                <w:top w:val="none" w:sz="0" w:space="0" w:color="auto"/>
                <w:left w:val="none" w:sz="0" w:space="0" w:color="auto"/>
                <w:bottom w:val="none" w:sz="0" w:space="0" w:color="auto"/>
                <w:right w:val="none" w:sz="0" w:space="0" w:color="auto"/>
              </w:divBdr>
            </w:div>
          </w:divsChild>
        </w:div>
        <w:div w:id="1074426133">
          <w:marLeft w:val="0"/>
          <w:marRight w:val="0"/>
          <w:marTop w:val="0"/>
          <w:marBottom w:val="0"/>
          <w:divBdr>
            <w:top w:val="none" w:sz="0" w:space="0" w:color="auto"/>
            <w:left w:val="none" w:sz="0" w:space="0" w:color="auto"/>
            <w:bottom w:val="none" w:sz="0" w:space="0" w:color="auto"/>
            <w:right w:val="none" w:sz="0" w:space="0" w:color="auto"/>
          </w:divBdr>
        </w:div>
        <w:div w:id="912465987">
          <w:marLeft w:val="0"/>
          <w:marRight w:val="0"/>
          <w:marTop w:val="0"/>
          <w:marBottom w:val="0"/>
          <w:divBdr>
            <w:top w:val="none" w:sz="0" w:space="0" w:color="auto"/>
            <w:left w:val="none" w:sz="0" w:space="0" w:color="auto"/>
            <w:bottom w:val="none" w:sz="0" w:space="0" w:color="auto"/>
            <w:right w:val="none" w:sz="0" w:space="0" w:color="auto"/>
          </w:divBdr>
          <w:divsChild>
            <w:div w:id="1417432814">
              <w:marLeft w:val="0"/>
              <w:marRight w:val="0"/>
              <w:marTop w:val="0"/>
              <w:marBottom w:val="0"/>
              <w:divBdr>
                <w:top w:val="none" w:sz="0" w:space="0" w:color="auto"/>
                <w:left w:val="none" w:sz="0" w:space="0" w:color="auto"/>
                <w:bottom w:val="none" w:sz="0" w:space="0" w:color="auto"/>
                <w:right w:val="none" w:sz="0" w:space="0" w:color="auto"/>
              </w:divBdr>
            </w:div>
            <w:div w:id="845631522">
              <w:marLeft w:val="0"/>
              <w:marRight w:val="0"/>
              <w:marTop w:val="0"/>
              <w:marBottom w:val="0"/>
              <w:divBdr>
                <w:top w:val="none" w:sz="0" w:space="0" w:color="auto"/>
                <w:left w:val="none" w:sz="0" w:space="0" w:color="auto"/>
                <w:bottom w:val="none" w:sz="0" w:space="0" w:color="auto"/>
                <w:right w:val="none" w:sz="0" w:space="0" w:color="auto"/>
              </w:divBdr>
            </w:div>
          </w:divsChild>
        </w:div>
        <w:div w:id="440614941">
          <w:marLeft w:val="0"/>
          <w:marRight w:val="0"/>
          <w:marTop w:val="0"/>
          <w:marBottom w:val="8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ewallpafos@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www.cps.com.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cpspafos.com" TargetMode="External"/><Relationship Id="rId5" Type="http://schemas.openxmlformats.org/officeDocument/2006/relationships/image" Target="media/image1.png"/><Relationship Id="rId10" Type="http://schemas.openxmlformats.org/officeDocument/2006/relationships/hyperlink" Target="mailto:thewallpafos@gmail.com" TargetMode="External"/><Relationship Id="rId4" Type="http://schemas.openxmlformats.org/officeDocument/2006/relationships/webSettings" Target="webSettings.xml"/><Relationship Id="rId9" Type="http://schemas.openxmlformats.org/officeDocument/2006/relationships/hyperlink" Target="mailto:thewallpafo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655</Words>
  <Characters>3537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Charalambous  Simos</cp:lastModifiedBy>
  <cp:revision>2</cp:revision>
  <dcterms:created xsi:type="dcterms:W3CDTF">2020-09-07T05:14:00Z</dcterms:created>
  <dcterms:modified xsi:type="dcterms:W3CDTF">2020-09-07T05:14:00Z</dcterms:modified>
</cp:coreProperties>
</file>